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F01B7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F01B79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BD519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59</w:t>
      </w:r>
    </w:p>
    <w:p w:rsidR="0034700C" w:rsidRPr="00656A74" w:rsidRDefault="00C5188D" w:rsidP="0034700C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34700C" w:rsidRPr="00656A74">
        <w:rPr>
          <w:sz w:val="28"/>
          <w:szCs w:val="28"/>
          <w:lang w:val="uk-UA"/>
        </w:rPr>
        <w:t xml:space="preserve">бюджету </w:t>
      </w:r>
    </w:p>
    <w:p w:rsidR="0034700C" w:rsidRDefault="00DB14DA" w:rsidP="0034700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Ксаверівської</w:t>
      </w:r>
      <w:proofErr w:type="spellEnd"/>
      <w:r w:rsidR="0034700C" w:rsidRPr="00656A74">
        <w:rPr>
          <w:sz w:val="28"/>
          <w:szCs w:val="28"/>
          <w:lang w:val="uk-UA"/>
        </w:rPr>
        <w:t xml:space="preserve"> сільської ради </w:t>
      </w:r>
    </w:p>
    <w:p w:rsidR="0034700C" w:rsidRPr="00656A74" w:rsidRDefault="0034700C" w:rsidP="0034700C">
      <w:pPr>
        <w:rPr>
          <w:sz w:val="28"/>
          <w:szCs w:val="28"/>
          <w:lang w:val="uk-UA"/>
        </w:rPr>
      </w:pPr>
      <w:r w:rsidRPr="00656A74">
        <w:rPr>
          <w:sz w:val="28"/>
          <w:szCs w:val="28"/>
          <w:lang w:val="uk-UA"/>
        </w:rPr>
        <w:t>за 2020 рік</w:t>
      </w:r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4700C" w:rsidRPr="00DB14DA">
        <w:rPr>
          <w:sz w:val="28"/>
          <w:szCs w:val="28"/>
          <w:lang w:val="uk-UA"/>
        </w:rPr>
        <w:t xml:space="preserve">бюджету </w:t>
      </w:r>
      <w:proofErr w:type="spellStart"/>
      <w:r w:rsidR="00DB14DA">
        <w:rPr>
          <w:sz w:val="28"/>
          <w:szCs w:val="28"/>
          <w:lang w:val="uk-UA"/>
        </w:rPr>
        <w:t>Ксаверівської</w:t>
      </w:r>
      <w:proofErr w:type="spellEnd"/>
      <w:r w:rsidR="0034700C" w:rsidRPr="00DB14DA">
        <w:rPr>
          <w:sz w:val="28"/>
          <w:szCs w:val="28"/>
          <w:lang w:val="uk-UA"/>
        </w:rPr>
        <w:t xml:space="preserve"> сільської ради за 2020 рік</w:t>
      </w:r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34700C">
      <w:pPr>
        <w:ind w:left="780"/>
        <w:jc w:val="both"/>
        <w:rPr>
          <w:sz w:val="28"/>
          <w:lang w:val="uk-UA"/>
        </w:rPr>
      </w:pPr>
    </w:p>
    <w:p w:rsidR="00C5188D" w:rsidRDefault="00BD519A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4C426D">
        <w:rPr>
          <w:sz w:val="28"/>
          <w:szCs w:val="28"/>
        </w:rPr>
        <w:t xml:space="preserve">бюджету </w:t>
      </w:r>
      <w:proofErr w:type="spellStart"/>
      <w:r w:rsidR="00DB14DA">
        <w:rPr>
          <w:sz w:val="28"/>
          <w:szCs w:val="28"/>
          <w:lang w:val="uk-UA"/>
        </w:rPr>
        <w:t>Ксаверівської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656A74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656A74">
        <w:rPr>
          <w:sz w:val="28"/>
          <w:lang w:val="uk-UA"/>
        </w:rPr>
        <w:t xml:space="preserve">заступника міського голови </w:t>
      </w:r>
      <w:r w:rsidR="00B72323" w:rsidRPr="00656A74">
        <w:rPr>
          <w:sz w:val="28"/>
          <w:lang w:val="uk-UA"/>
        </w:rPr>
        <w:t>Віктора ГВОЗДЕЦЬКОГО</w:t>
      </w:r>
      <w:r w:rsidR="00C5188D" w:rsidRPr="00656A74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A81D00" w:rsidRPr="00A81D00" w:rsidRDefault="00A81D00" w:rsidP="00A81D00">
      <w:pPr>
        <w:tabs>
          <w:tab w:val="left" w:pos="2985"/>
        </w:tabs>
        <w:rPr>
          <w:sz w:val="28"/>
          <w:lang w:val="uk-UA"/>
        </w:rPr>
      </w:pPr>
      <w:r w:rsidRPr="00A81D00">
        <w:rPr>
          <w:sz w:val="28"/>
          <w:lang w:val="uk-UA"/>
        </w:rPr>
        <w:t>Тетяна БОРИСЕНКО</w:t>
      </w:r>
    </w:p>
    <w:p w:rsidR="00C5188D" w:rsidRDefault="00A81D00" w:rsidP="00A81D00">
      <w:pPr>
        <w:tabs>
          <w:tab w:val="left" w:pos="2985"/>
        </w:tabs>
        <w:rPr>
          <w:sz w:val="28"/>
          <w:lang w:val="uk-UA"/>
        </w:rPr>
      </w:pPr>
      <w:r w:rsidRPr="00A81D00">
        <w:rPr>
          <w:sz w:val="28"/>
          <w:lang w:val="uk-UA"/>
        </w:rPr>
        <w:t>Михайло ПАРФІНЕНКО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81D00" w:rsidRDefault="00A81D00" w:rsidP="00C5188D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D91B7C" w:rsidRDefault="00D91B7C" w:rsidP="00D91B7C">
      <w:pPr>
        <w:rPr>
          <w:color w:val="FF0000"/>
          <w:sz w:val="14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</w:t>
      </w:r>
      <w:r>
        <w:rPr>
          <w:color w:val="FF0000"/>
          <w:sz w:val="14"/>
          <w:lang w:val="uk-UA"/>
        </w:rPr>
        <w:t xml:space="preserve">                              </w:t>
      </w:r>
    </w:p>
    <w:p w:rsidR="00D91B7C" w:rsidRPr="00C6414B" w:rsidRDefault="00D91B7C" w:rsidP="00D91B7C">
      <w:pPr>
        <w:rPr>
          <w:lang w:val="uk-UA"/>
        </w:rPr>
      </w:pPr>
      <w:r w:rsidRPr="00C6414B">
        <w:rPr>
          <w:sz w:val="1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Pr="00C6414B">
        <w:rPr>
          <w:lang w:val="uk-UA"/>
        </w:rPr>
        <w:t>Додаток № 1</w:t>
      </w:r>
    </w:p>
    <w:p w:rsidR="00D91B7C" w:rsidRPr="00C6414B" w:rsidRDefault="00D91B7C" w:rsidP="00D91B7C">
      <w:pPr>
        <w:jc w:val="right"/>
        <w:rPr>
          <w:lang w:val="uk-UA"/>
        </w:rPr>
      </w:pPr>
      <w:r w:rsidRPr="00C6414B">
        <w:rPr>
          <w:lang w:val="uk-UA"/>
        </w:rPr>
        <w:t xml:space="preserve"> до рішення </w:t>
      </w:r>
      <w:r>
        <w:rPr>
          <w:lang w:val="uk-UA"/>
        </w:rPr>
        <w:t>виконавчого комітету</w:t>
      </w:r>
      <w:r w:rsidRPr="00C6414B">
        <w:rPr>
          <w:lang w:val="uk-UA"/>
        </w:rPr>
        <w:t xml:space="preserve"> </w:t>
      </w:r>
    </w:p>
    <w:p w:rsidR="00D91B7C" w:rsidRPr="00DF713D" w:rsidRDefault="00F01B79" w:rsidP="00F01B7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Pr="00F01B79">
        <w:rPr>
          <w:lang w:val="uk-UA"/>
        </w:rPr>
        <w:t>від 19.02.2021 №</w:t>
      </w:r>
      <w:r>
        <w:rPr>
          <w:lang w:val="uk-UA"/>
        </w:rPr>
        <w:t xml:space="preserve"> 59</w:t>
      </w:r>
      <w:r w:rsidR="00D91B7C" w:rsidRPr="00DF713D">
        <w:rPr>
          <w:lang w:val="uk-UA"/>
        </w:rPr>
        <w:t xml:space="preserve">                                                  </w:t>
      </w:r>
    </w:p>
    <w:p w:rsidR="00D91B7C" w:rsidRPr="00C6414B" w:rsidRDefault="00D91B7C" w:rsidP="00D91B7C">
      <w:pPr>
        <w:pStyle w:val="2"/>
        <w:tabs>
          <w:tab w:val="left" w:pos="0"/>
        </w:tabs>
      </w:pPr>
    </w:p>
    <w:p w:rsidR="00D91B7C" w:rsidRPr="00DB5CAA" w:rsidRDefault="00D91B7C" w:rsidP="00D91B7C">
      <w:pPr>
        <w:pStyle w:val="2"/>
        <w:tabs>
          <w:tab w:val="left" w:pos="0"/>
        </w:tabs>
        <w:rPr>
          <w:b/>
          <w:sz w:val="24"/>
          <w:szCs w:val="24"/>
        </w:rPr>
      </w:pPr>
      <w:r w:rsidRPr="00C6414B">
        <w:t xml:space="preserve">                                                     </w:t>
      </w:r>
    </w:p>
    <w:p w:rsidR="00D91B7C" w:rsidRPr="00D91B7C" w:rsidRDefault="00D91B7C" w:rsidP="00D91B7C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 w:rsidRPr="00D91B7C">
        <w:rPr>
          <w:b/>
          <w:sz w:val="24"/>
          <w:szCs w:val="24"/>
          <w:lang w:val="uk-UA"/>
        </w:rPr>
        <w:t>ЗВІТ</w:t>
      </w:r>
    </w:p>
    <w:p w:rsidR="00D91B7C" w:rsidRPr="00D91B7C" w:rsidRDefault="00D91B7C" w:rsidP="00D91B7C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 w:rsidRPr="00D91B7C">
        <w:rPr>
          <w:b/>
          <w:sz w:val="24"/>
          <w:szCs w:val="24"/>
          <w:lang w:val="uk-UA"/>
        </w:rPr>
        <w:t xml:space="preserve">про виконання бюджету  </w:t>
      </w:r>
      <w:proofErr w:type="spellStart"/>
      <w:r w:rsidRPr="00D91B7C">
        <w:rPr>
          <w:b/>
          <w:sz w:val="24"/>
          <w:szCs w:val="24"/>
          <w:lang w:val="uk-UA"/>
        </w:rPr>
        <w:t>Ксаверівської</w:t>
      </w:r>
      <w:proofErr w:type="spellEnd"/>
      <w:r w:rsidRPr="00D91B7C">
        <w:rPr>
          <w:b/>
          <w:sz w:val="24"/>
          <w:szCs w:val="24"/>
          <w:lang w:val="uk-UA"/>
        </w:rPr>
        <w:t xml:space="preserve"> сільської ради за доходами за 2020 рік</w:t>
      </w:r>
    </w:p>
    <w:p w:rsidR="00D91B7C" w:rsidRPr="00C6414B" w:rsidRDefault="00D91B7C" w:rsidP="00D91B7C">
      <w:pPr>
        <w:pStyle w:val="2"/>
        <w:tabs>
          <w:tab w:val="left" w:pos="0"/>
          <w:tab w:val="right" w:pos="9638"/>
        </w:tabs>
        <w:rPr>
          <w:bCs/>
          <w:i/>
          <w:iCs/>
          <w:sz w:val="24"/>
          <w:szCs w:val="24"/>
        </w:rPr>
      </w:pPr>
      <w:r w:rsidRPr="00C6414B">
        <w:rPr>
          <w:sz w:val="24"/>
          <w:szCs w:val="24"/>
        </w:rPr>
        <w:t xml:space="preserve">                                                                </w:t>
      </w:r>
      <w:r>
        <w:rPr>
          <w:bCs/>
          <w:i/>
          <w:iCs/>
          <w:sz w:val="24"/>
          <w:szCs w:val="24"/>
        </w:rPr>
        <w:tab/>
        <w:t>грн.</w:t>
      </w:r>
    </w:p>
    <w:tbl>
      <w:tblPr>
        <w:tblStyle w:val="a5"/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3543"/>
        <w:gridCol w:w="1276"/>
        <w:gridCol w:w="1417"/>
        <w:gridCol w:w="1135"/>
        <w:gridCol w:w="1417"/>
      </w:tblGrid>
      <w:tr w:rsidR="00D91B7C" w:rsidRPr="00C6414B" w:rsidTr="00936B3D">
        <w:trPr>
          <w:trHeight w:val="168"/>
        </w:trPr>
        <w:tc>
          <w:tcPr>
            <w:tcW w:w="993" w:type="dxa"/>
            <w:vMerge w:val="restart"/>
          </w:tcPr>
          <w:p w:rsidR="00D91B7C" w:rsidRPr="00D91B7C" w:rsidRDefault="00D91B7C" w:rsidP="00D91B7C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3" w:type="dxa"/>
            <w:vMerge w:val="restart"/>
          </w:tcPr>
          <w:p w:rsidR="00D91B7C" w:rsidRPr="00D91B7C" w:rsidRDefault="00D91B7C" w:rsidP="00D91B7C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Вид надходжень</w:t>
            </w:r>
          </w:p>
        </w:tc>
        <w:tc>
          <w:tcPr>
            <w:tcW w:w="1276" w:type="dxa"/>
            <w:tcBorders>
              <w:right w:val="nil"/>
            </w:tcBorders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Загальний</w:t>
            </w:r>
          </w:p>
        </w:tc>
        <w:tc>
          <w:tcPr>
            <w:tcW w:w="1417" w:type="dxa"/>
            <w:tcBorders>
              <w:left w:val="nil"/>
            </w:tcBorders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фонд</w:t>
            </w:r>
          </w:p>
        </w:tc>
        <w:tc>
          <w:tcPr>
            <w:tcW w:w="1135" w:type="dxa"/>
            <w:tcBorders>
              <w:right w:val="nil"/>
            </w:tcBorders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Спец</w:t>
            </w:r>
          </w:p>
        </w:tc>
        <w:tc>
          <w:tcPr>
            <w:tcW w:w="1417" w:type="dxa"/>
            <w:tcBorders>
              <w:left w:val="nil"/>
            </w:tcBorders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фонд</w:t>
            </w:r>
          </w:p>
        </w:tc>
      </w:tr>
      <w:tr w:rsidR="00D91B7C" w:rsidRPr="00C6414B" w:rsidTr="00936B3D">
        <w:trPr>
          <w:trHeight w:val="392"/>
        </w:trPr>
        <w:tc>
          <w:tcPr>
            <w:tcW w:w="993" w:type="dxa"/>
            <w:vMerge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vMerge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417" w:type="dxa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виконання</w:t>
            </w:r>
          </w:p>
        </w:tc>
        <w:tc>
          <w:tcPr>
            <w:tcW w:w="1135" w:type="dxa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417" w:type="dxa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виконання</w:t>
            </w:r>
          </w:p>
        </w:tc>
      </w:tr>
      <w:tr w:rsidR="00D91B7C" w:rsidRPr="00C6414B" w:rsidTr="00936B3D">
        <w:trPr>
          <w:trHeight w:val="359"/>
        </w:trPr>
        <w:tc>
          <w:tcPr>
            <w:tcW w:w="993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ЗАГАЛЬНИЙ ФОНД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DB5CAA">
              <w:rPr>
                <w:b/>
                <w:sz w:val="20"/>
                <w:szCs w:val="20"/>
              </w:rPr>
              <w:t>1139890,00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sz w:val="20"/>
                <w:szCs w:val="20"/>
              </w:rPr>
            </w:pPr>
            <w:r w:rsidRPr="00DB5CAA">
              <w:rPr>
                <w:b/>
                <w:sz w:val="20"/>
                <w:szCs w:val="20"/>
              </w:rPr>
              <w:t>1198627,48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13010200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bCs/>
                <w:sz w:val="20"/>
                <w:szCs w:val="20"/>
              </w:rPr>
              <w:t>Рентна плата за спеціальне використання  лісових ресурсів (крім рентної плати за спеціальне використання лісових ресурсів в частині деревини,заготовленої в порядку рубок головного користування).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11370,00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73706,25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14040000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Акцизний податок з реалізації суб’єктами господарювання роздрібної торгівлв підакцизних товарів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2400,00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3886,00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18010100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Податок на  нерухоме майно,відмінне від зем. ділянки, сплачене юридичними особами, які є власниками об’єктів житлової нерухомості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3000,00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6896,76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18010200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bCs/>
                <w:sz w:val="20"/>
                <w:szCs w:val="20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 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13431,32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18010300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Податок на нерухоме майно, відмінне від земельної ділянки, сплачений фізичними особами, які є власниками об'єктів нежитлової нерухомості 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180000,00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111352,82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18010400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bCs/>
                <w:sz w:val="20"/>
                <w:szCs w:val="20"/>
              </w:rPr>
      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6000,00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4665,97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18010500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 xml:space="preserve"> Земельний податок з юридичних осіб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73000,00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88211,66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18010600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Орендна плата з юридичних осіб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695360,00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426815,15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18010700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Земельний податок з юридичних осіб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540,00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9354,41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18050300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Єдиний податок  з фізичних осіб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170.00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18050400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Єдиний податок  з фізичних осіб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42000,00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73387,32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18050500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bCs/>
                <w:snapToGrid w:val="0"/>
                <w:sz w:val="20"/>
                <w:szCs w:val="20"/>
              </w:rPr>
              <w:t>Єдиний податок з сільськогосподарських  виробників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60000,00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320107,82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21081100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rPr>
                <w:lang w:val="uk-UA"/>
              </w:rPr>
            </w:pPr>
            <w:r w:rsidRPr="00DB5CAA">
              <w:rPr>
                <w:lang w:val="uk-UA"/>
              </w:rPr>
              <w:t>Адміністративні штрафи та інші санкції</w:t>
            </w:r>
            <w:r w:rsidRPr="00DB5CAA">
              <w:t> 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422,00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D91B7C" w:rsidRPr="00DB5CAA" w:rsidRDefault="00D91B7C" w:rsidP="00936B3D">
            <w:pPr>
              <w:rPr>
                <w:lang w:val="uk-UA"/>
              </w:rPr>
            </w:pPr>
            <w:r w:rsidRPr="00DB5CAA">
              <w:t xml:space="preserve">Плата за </w:t>
            </w:r>
            <w:proofErr w:type="spellStart"/>
            <w:r w:rsidRPr="00DB5CAA">
              <w:t>надання</w:t>
            </w:r>
            <w:proofErr w:type="spellEnd"/>
            <w:r w:rsidRPr="00DB5CAA">
              <w:t xml:space="preserve"> </w:t>
            </w:r>
            <w:proofErr w:type="spellStart"/>
            <w:r w:rsidRPr="00DB5CAA">
              <w:t>інших</w:t>
            </w:r>
            <w:proofErr w:type="spellEnd"/>
            <w:r w:rsidRPr="00DB5CAA">
              <w:t xml:space="preserve"> </w:t>
            </w:r>
            <w:proofErr w:type="spellStart"/>
            <w:r w:rsidRPr="00DB5CAA">
              <w:t>адміністративних</w:t>
            </w:r>
            <w:proofErr w:type="spellEnd"/>
            <w:r w:rsidRPr="00DB5CAA">
              <w:t xml:space="preserve"> </w:t>
            </w:r>
            <w:proofErr w:type="spellStart"/>
            <w:r w:rsidRPr="00DB5CAA">
              <w:t>послуг</w:t>
            </w:r>
            <w:proofErr w:type="spellEnd"/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335,30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22090100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rPr>
                <w:lang w:val="uk-UA"/>
              </w:rPr>
            </w:pPr>
            <w:proofErr w:type="spellStart"/>
            <w:r w:rsidRPr="00DB5CAA">
              <w:t>Державне</w:t>
            </w:r>
            <w:proofErr w:type="spellEnd"/>
            <w:r w:rsidRPr="00DB5CAA">
              <w:t xml:space="preserve"> </w:t>
            </w:r>
            <w:proofErr w:type="spellStart"/>
            <w:r w:rsidRPr="00DB5CAA">
              <w:t>мито</w:t>
            </w:r>
            <w:proofErr w:type="spellEnd"/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86,70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28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DB5CAA">
              <w:rPr>
                <w:b/>
                <w:bCs/>
                <w:sz w:val="20"/>
                <w:szCs w:val="20"/>
              </w:rPr>
              <w:t>РАЗОМ ДОХОДІВ загального фонду без урахування трансфертів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DB5CAA">
              <w:rPr>
                <w:b/>
                <w:bCs/>
                <w:sz w:val="20"/>
                <w:szCs w:val="20"/>
              </w:rPr>
              <w:t>1073670,00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DB5CAA">
              <w:rPr>
                <w:b/>
                <w:bCs/>
                <w:sz w:val="20"/>
                <w:szCs w:val="20"/>
                <w:lang w:val="ru-RU"/>
              </w:rPr>
              <w:t>1132407,48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bCs/>
                <w:sz w:val="20"/>
                <w:szCs w:val="20"/>
                <w:lang w:val="ru-RU"/>
              </w:rPr>
            </w:pPr>
            <w:r w:rsidRPr="00DB5CAA">
              <w:rPr>
                <w:bCs/>
                <w:sz w:val="20"/>
                <w:szCs w:val="20"/>
                <w:lang w:val="ru-RU"/>
              </w:rPr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center"/>
              <w:rPr>
                <w:bCs/>
                <w:sz w:val="20"/>
                <w:szCs w:val="20"/>
                <w:lang w:val="ru-RU"/>
              </w:rPr>
            </w:pPr>
            <w:r w:rsidRPr="00DB5CAA">
              <w:rPr>
                <w:bCs/>
                <w:sz w:val="20"/>
                <w:szCs w:val="20"/>
                <w:lang w:val="ru-RU"/>
              </w:rPr>
              <w:t>Х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DB5CAA">
              <w:rPr>
                <w:sz w:val="18"/>
                <w:szCs w:val="18"/>
              </w:rPr>
              <w:t>41040400</w:t>
            </w: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Інші дотації з місцевого бюджету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66220,00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DB5CAA">
              <w:rPr>
                <w:sz w:val="20"/>
                <w:szCs w:val="20"/>
              </w:rPr>
              <w:t>66220,00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</w:pPr>
            <w:r w:rsidRPr="00DB5CAA">
              <w:t>Х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DB5CAA">
              <w:rPr>
                <w:b/>
                <w:sz w:val="20"/>
                <w:szCs w:val="20"/>
              </w:rPr>
              <w:t xml:space="preserve">Всього </w:t>
            </w:r>
            <w:r w:rsidRPr="00DB5CAA">
              <w:rPr>
                <w:b/>
                <w:bCs/>
                <w:sz w:val="20"/>
                <w:szCs w:val="20"/>
              </w:rPr>
              <w:t xml:space="preserve">ДОХОДІВ </w:t>
            </w:r>
            <w:r>
              <w:rPr>
                <w:b/>
                <w:bCs/>
                <w:sz w:val="20"/>
                <w:szCs w:val="20"/>
              </w:rPr>
              <w:t xml:space="preserve"> загального</w:t>
            </w:r>
            <w:r w:rsidRPr="00DB5CAA">
              <w:rPr>
                <w:b/>
                <w:bCs/>
                <w:sz w:val="20"/>
                <w:szCs w:val="20"/>
              </w:rPr>
              <w:t xml:space="preserve"> фонду </w:t>
            </w:r>
          </w:p>
        </w:tc>
        <w:tc>
          <w:tcPr>
            <w:tcW w:w="1276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DB5CAA">
              <w:rPr>
                <w:b/>
                <w:sz w:val="20"/>
                <w:szCs w:val="20"/>
              </w:rPr>
              <w:t>1139890,00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sz w:val="20"/>
                <w:szCs w:val="20"/>
              </w:rPr>
            </w:pPr>
            <w:r w:rsidRPr="00DB5CAA">
              <w:rPr>
                <w:b/>
                <w:sz w:val="20"/>
                <w:szCs w:val="20"/>
              </w:rPr>
              <w:t>1198627,48</w:t>
            </w:r>
          </w:p>
        </w:tc>
        <w:tc>
          <w:tcPr>
            <w:tcW w:w="1135" w:type="dxa"/>
          </w:tcPr>
          <w:p w:rsidR="00D91B7C" w:rsidRPr="00DB5CAA" w:rsidRDefault="00D91B7C" w:rsidP="00936B3D">
            <w:pPr>
              <w:jc w:val="center"/>
              <w:rPr>
                <w:b/>
              </w:rPr>
            </w:pPr>
            <w:r w:rsidRPr="00DB5CAA">
              <w:rPr>
                <w:b/>
              </w:rPr>
              <w:t>Х</w:t>
            </w:r>
          </w:p>
        </w:tc>
        <w:tc>
          <w:tcPr>
            <w:tcW w:w="1417" w:type="dxa"/>
          </w:tcPr>
          <w:p w:rsidR="00D91B7C" w:rsidRPr="00DB5CAA" w:rsidRDefault="00D91B7C" w:rsidP="00936B3D">
            <w:pPr>
              <w:jc w:val="center"/>
              <w:rPr>
                <w:b/>
              </w:rPr>
            </w:pPr>
            <w:r w:rsidRPr="00DB5CAA">
              <w:rPr>
                <w:b/>
              </w:rPr>
              <w:t>Х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  <w:vMerge w:val="restart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3543" w:type="dxa"/>
            <w:vMerge w:val="restart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Вид надходжень</w:t>
            </w:r>
          </w:p>
        </w:tc>
        <w:tc>
          <w:tcPr>
            <w:tcW w:w="2693" w:type="dxa"/>
            <w:gridSpan w:val="2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D91B7C">
              <w:rPr>
                <w:b/>
                <w:sz w:val="22"/>
                <w:szCs w:val="22"/>
              </w:rPr>
              <w:t>Загальний</w:t>
            </w:r>
            <w:r>
              <w:rPr>
                <w:b/>
                <w:sz w:val="22"/>
                <w:szCs w:val="22"/>
              </w:rPr>
              <w:t xml:space="preserve"> фонд</w:t>
            </w:r>
          </w:p>
        </w:tc>
        <w:tc>
          <w:tcPr>
            <w:tcW w:w="2552" w:type="dxa"/>
            <w:gridSpan w:val="2"/>
          </w:tcPr>
          <w:p w:rsidR="00D91B7C" w:rsidRPr="00D91B7C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Спец </w:t>
            </w:r>
            <w:r w:rsidRPr="00D91B7C">
              <w:rPr>
                <w:b/>
                <w:sz w:val="22"/>
                <w:szCs w:val="22"/>
              </w:rPr>
              <w:t>фонд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  <w:vMerge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91B7C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91B7C">
              <w:rPr>
                <w:b/>
                <w:sz w:val="22"/>
                <w:szCs w:val="22"/>
              </w:rPr>
              <w:t>виконання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91B7C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D91B7C">
              <w:rPr>
                <w:b/>
                <w:sz w:val="22"/>
                <w:szCs w:val="22"/>
              </w:rPr>
              <w:t>виконання</w:t>
            </w:r>
          </w:p>
        </w:tc>
      </w:tr>
      <w:tr w:rsidR="00D91B7C" w:rsidRPr="00C6414B" w:rsidTr="00936B3D">
        <w:trPr>
          <w:trHeight w:val="286"/>
        </w:trPr>
        <w:tc>
          <w:tcPr>
            <w:tcW w:w="993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16"/>
                <w:szCs w:val="16"/>
              </w:rPr>
            </w:pPr>
          </w:p>
        </w:tc>
        <w:tc>
          <w:tcPr>
            <w:tcW w:w="3543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СПЕЦІАЛЬНИЙ ФОНД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  <w:rPr>
                <w:b/>
              </w:rPr>
            </w:pPr>
            <w:r w:rsidRPr="00C6414B">
              <w:rPr>
                <w:b/>
              </w:rPr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  <w:rPr>
                <w:b/>
              </w:rPr>
            </w:pPr>
            <w:r w:rsidRPr="00C6414B">
              <w:rPr>
                <w:b/>
              </w:rPr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C6414B">
              <w:rPr>
                <w:b/>
                <w:bCs/>
                <w:sz w:val="20"/>
                <w:szCs w:val="20"/>
              </w:rPr>
              <w:t>168400,00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C6414B">
              <w:rPr>
                <w:b/>
                <w:bCs/>
                <w:sz w:val="20"/>
                <w:szCs w:val="20"/>
              </w:rPr>
              <w:t>152426,82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A47D33">
              <w:rPr>
                <w:sz w:val="18"/>
                <w:szCs w:val="18"/>
              </w:rPr>
              <w:t>19010000</w:t>
            </w:r>
          </w:p>
        </w:tc>
        <w:tc>
          <w:tcPr>
            <w:tcW w:w="354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A47D33">
              <w:rPr>
                <w:sz w:val="20"/>
                <w:szCs w:val="20"/>
              </w:rPr>
              <w:t>Екологічний податок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86,82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A47D33">
              <w:rPr>
                <w:sz w:val="18"/>
                <w:szCs w:val="18"/>
              </w:rPr>
              <w:t>19010100</w:t>
            </w:r>
          </w:p>
        </w:tc>
        <w:tc>
          <w:tcPr>
            <w:tcW w:w="354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A47D33">
              <w:rPr>
                <w:sz w:val="20"/>
                <w:szCs w:val="20"/>
              </w:rPr>
              <w:t>Екологічний податок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24,54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A47D33">
              <w:rPr>
                <w:sz w:val="18"/>
                <w:szCs w:val="18"/>
              </w:rPr>
              <w:t>19010300</w:t>
            </w:r>
          </w:p>
        </w:tc>
        <w:tc>
          <w:tcPr>
            <w:tcW w:w="354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A47D33">
              <w:rPr>
                <w:sz w:val="20"/>
                <w:szCs w:val="20"/>
              </w:rPr>
              <w:t>Надходження від розміщення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62,28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A47D33">
              <w:rPr>
                <w:sz w:val="18"/>
                <w:szCs w:val="18"/>
              </w:rPr>
              <w:t>25010100</w:t>
            </w:r>
          </w:p>
        </w:tc>
        <w:tc>
          <w:tcPr>
            <w:tcW w:w="354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A47D33">
              <w:rPr>
                <w:sz w:val="20"/>
                <w:szCs w:val="20"/>
              </w:rPr>
              <w:t>Плата за послуги,що надаються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68400,00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71250,00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18"/>
                <w:szCs w:val="18"/>
              </w:rPr>
            </w:pPr>
            <w:r w:rsidRPr="00A47D33">
              <w:rPr>
                <w:sz w:val="18"/>
                <w:szCs w:val="18"/>
              </w:rPr>
              <w:t>41053900</w:t>
            </w:r>
          </w:p>
        </w:tc>
        <w:tc>
          <w:tcPr>
            <w:tcW w:w="354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A47D33">
              <w:rPr>
                <w:sz w:val="20"/>
                <w:szCs w:val="20"/>
              </w:rPr>
              <w:t>Субвенції з місцевого бюджету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</w:pPr>
            <w:r w:rsidRPr="00C6414B"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100000,00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C6414B">
              <w:rPr>
                <w:sz w:val="20"/>
                <w:szCs w:val="20"/>
              </w:rPr>
              <w:t>81090,00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  <w:tab w:val="left" w:pos="546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3543" w:type="dxa"/>
          </w:tcPr>
          <w:p w:rsidR="00D91B7C" w:rsidRPr="00A47D33" w:rsidRDefault="00D91B7C" w:rsidP="00936B3D">
            <w:pPr>
              <w:pStyle w:val="2"/>
              <w:tabs>
                <w:tab w:val="left" w:pos="0"/>
                <w:tab w:val="left" w:pos="5460"/>
              </w:tabs>
              <w:rPr>
                <w:b/>
                <w:bCs/>
                <w:sz w:val="20"/>
                <w:szCs w:val="20"/>
              </w:rPr>
            </w:pPr>
            <w:r w:rsidRPr="00A47D33">
              <w:rPr>
                <w:b/>
                <w:bCs/>
                <w:sz w:val="20"/>
                <w:szCs w:val="20"/>
              </w:rPr>
              <w:t xml:space="preserve">ВСЬОГО  ДОХОДІВ      спеціального фонду                        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jc w:val="center"/>
              <w:rPr>
                <w:b/>
              </w:rPr>
            </w:pPr>
            <w:r w:rsidRPr="00C6414B">
              <w:rPr>
                <w:b/>
              </w:rPr>
              <w:t>Х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jc w:val="center"/>
              <w:rPr>
                <w:b/>
              </w:rPr>
            </w:pPr>
            <w:r w:rsidRPr="00C6414B">
              <w:rPr>
                <w:b/>
              </w:rPr>
              <w:t>Х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C6414B">
              <w:rPr>
                <w:b/>
                <w:bCs/>
                <w:sz w:val="20"/>
                <w:szCs w:val="20"/>
              </w:rPr>
              <w:t>168400,00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C6414B">
              <w:rPr>
                <w:b/>
                <w:bCs/>
                <w:sz w:val="20"/>
                <w:szCs w:val="20"/>
              </w:rPr>
              <w:t>152426,82</w:t>
            </w:r>
          </w:p>
        </w:tc>
      </w:tr>
      <w:tr w:rsidR="00D91B7C" w:rsidRPr="00C6414B" w:rsidTr="00936B3D">
        <w:trPr>
          <w:trHeight w:val="343"/>
        </w:trPr>
        <w:tc>
          <w:tcPr>
            <w:tcW w:w="993" w:type="dxa"/>
          </w:tcPr>
          <w:p w:rsidR="00D91B7C" w:rsidRPr="00C6414B" w:rsidRDefault="00D91B7C" w:rsidP="00936B3D">
            <w:pPr>
              <w:pStyle w:val="2"/>
              <w:tabs>
                <w:tab w:val="left" w:pos="0"/>
                <w:tab w:val="left" w:pos="546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D91B7C" w:rsidRPr="00C6414B" w:rsidRDefault="00D91B7C" w:rsidP="00936B3D">
            <w:pPr>
              <w:pStyle w:val="2"/>
              <w:tabs>
                <w:tab w:val="left" w:pos="0"/>
                <w:tab w:val="left" w:pos="5460"/>
              </w:tabs>
              <w:rPr>
                <w:b/>
                <w:bCs/>
                <w:sz w:val="18"/>
                <w:szCs w:val="18"/>
              </w:rPr>
            </w:pPr>
            <w:r w:rsidRPr="00C6414B">
              <w:rPr>
                <w:b/>
                <w:bCs/>
                <w:sz w:val="18"/>
                <w:szCs w:val="18"/>
              </w:rPr>
              <w:t>РАЗОМ ДОХОДІВ</w:t>
            </w:r>
            <w:r>
              <w:rPr>
                <w:b/>
                <w:bCs/>
                <w:sz w:val="18"/>
                <w:szCs w:val="18"/>
              </w:rPr>
              <w:t xml:space="preserve"> БЮДЖЕТУ</w:t>
            </w:r>
          </w:p>
        </w:tc>
        <w:tc>
          <w:tcPr>
            <w:tcW w:w="1276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C6414B">
              <w:rPr>
                <w:b/>
                <w:sz w:val="20"/>
                <w:szCs w:val="20"/>
              </w:rPr>
              <w:t>1139890,00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sz w:val="20"/>
                <w:szCs w:val="20"/>
              </w:rPr>
            </w:pPr>
            <w:r w:rsidRPr="00C6414B">
              <w:rPr>
                <w:b/>
                <w:sz w:val="20"/>
                <w:szCs w:val="20"/>
              </w:rPr>
              <w:t>1198627,48</w:t>
            </w:r>
          </w:p>
        </w:tc>
        <w:tc>
          <w:tcPr>
            <w:tcW w:w="1135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C6414B">
              <w:rPr>
                <w:b/>
                <w:bCs/>
                <w:sz w:val="20"/>
                <w:szCs w:val="20"/>
              </w:rPr>
              <w:t>168400,00</w:t>
            </w:r>
          </w:p>
        </w:tc>
        <w:tc>
          <w:tcPr>
            <w:tcW w:w="1417" w:type="dxa"/>
          </w:tcPr>
          <w:p w:rsidR="00D91B7C" w:rsidRPr="00C6414B" w:rsidRDefault="00D91B7C" w:rsidP="00936B3D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C6414B">
              <w:rPr>
                <w:b/>
                <w:bCs/>
                <w:sz w:val="20"/>
                <w:szCs w:val="20"/>
              </w:rPr>
              <w:t>152426,82</w:t>
            </w:r>
          </w:p>
        </w:tc>
      </w:tr>
    </w:tbl>
    <w:p w:rsidR="00D91B7C" w:rsidRPr="00C6414B" w:rsidRDefault="00D91B7C" w:rsidP="00D91B7C">
      <w:pPr>
        <w:pStyle w:val="2"/>
        <w:tabs>
          <w:tab w:val="left" w:pos="0"/>
        </w:tabs>
      </w:pPr>
      <w:r w:rsidRPr="00C6414B">
        <w:t xml:space="preserve">                                                    </w:t>
      </w:r>
    </w:p>
    <w:p w:rsidR="00D91B7C" w:rsidRPr="00C6414B" w:rsidRDefault="00D91B7C" w:rsidP="00D91B7C">
      <w:pPr>
        <w:pStyle w:val="2"/>
        <w:tabs>
          <w:tab w:val="left" w:pos="0"/>
        </w:tabs>
      </w:pPr>
    </w:p>
    <w:p w:rsidR="00D91B7C" w:rsidRDefault="00D91B7C" w:rsidP="00D91B7C">
      <w:pPr>
        <w:widowControl w:val="0"/>
        <w:autoSpaceDE w:val="0"/>
        <w:autoSpaceDN w:val="0"/>
        <w:adjustRightInd w:val="0"/>
        <w:rPr>
          <w:lang w:val="uk-UA"/>
        </w:rPr>
      </w:pPr>
      <w:proofErr w:type="spellStart"/>
      <w:r>
        <w:rPr>
          <w:sz w:val="24"/>
          <w:szCs w:val="24"/>
        </w:rPr>
        <w:t>Керуюча</w:t>
      </w:r>
      <w:proofErr w:type="spellEnd"/>
      <w:r>
        <w:rPr>
          <w:sz w:val="24"/>
          <w:szCs w:val="24"/>
        </w:rPr>
        <w:t xml:space="preserve"> справами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                                                       </w:t>
      </w:r>
      <w:proofErr w:type="spellStart"/>
      <w:r>
        <w:rPr>
          <w:sz w:val="24"/>
          <w:szCs w:val="24"/>
        </w:rPr>
        <w:t>Ірина</w:t>
      </w:r>
      <w:proofErr w:type="spellEnd"/>
      <w:r>
        <w:rPr>
          <w:sz w:val="24"/>
          <w:szCs w:val="24"/>
        </w:rPr>
        <w:t xml:space="preserve"> КОПИЛО</w:t>
      </w: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P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Default="00D91B7C" w:rsidP="00D91B7C">
      <w:pPr>
        <w:rPr>
          <w:lang w:val="uk-UA"/>
        </w:rPr>
      </w:pPr>
    </w:p>
    <w:p w:rsidR="00D91B7C" w:rsidRPr="00C6414B" w:rsidRDefault="00D91B7C" w:rsidP="00D91B7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</w:t>
      </w:r>
      <w:r w:rsidRPr="00C6414B">
        <w:rPr>
          <w:lang w:val="uk-UA"/>
        </w:rPr>
        <w:t xml:space="preserve">Додаток № </w:t>
      </w:r>
      <w:r>
        <w:rPr>
          <w:lang w:val="uk-UA"/>
        </w:rPr>
        <w:t>2</w:t>
      </w:r>
    </w:p>
    <w:p w:rsidR="00D91B7C" w:rsidRPr="00C6414B" w:rsidRDefault="00D91B7C" w:rsidP="00D91B7C">
      <w:pPr>
        <w:jc w:val="right"/>
        <w:rPr>
          <w:lang w:val="uk-UA"/>
        </w:rPr>
      </w:pPr>
      <w:r w:rsidRPr="00C6414B">
        <w:rPr>
          <w:lang w:val="uk-UA"/>
        </w:rPr>
        <w:t xml:space="preserve"> до рішення </w:t>
      </w:r>
      <w:r>
        <w:rPr>
          <w:lang w:val="uk-UA"/>
        </w:rPr>
        <w:t>виконавчого комітету</w:t>
      </w:r>
      <w:r w:rsidRPr="00C6414B">
        <w:rPr>
          <w:lang w:val="uk-UA"/>
        </w:rPr>
        <w:t xml:space="preserve"> </w:t>
      </w:r>
    </w:p>
    <w:p w:rsidR="00D91B7C" w:rsidRPr="00DF713D" w:rsidRDefault="00F01B79" w:rsidP="00F01B7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  <w:r w:rsidRPr="00F01B79">
        <w:rPr>
          <w:lang w:val="uk-UA"/>
        </w:rPr>
        <w:t>від 19.02.2021 №</w:t>
      </w:r>
      <w:r>
        <w:rPr>
          <w:lang w:val="uk-UA"/>
        </w:rPr>
        <w:t>59</w:t>
      </w:r>
      <w:r w:rsidR="00D91B7C" w:rsidRPr="00DF713D">
        <w:rPr>
          <w:lang w:val="uk-UA"/>
        </w:rPr>
        <w:t xml:space="preserve">                                                    </w:t>
      </w:r>
    </w:p>
    <w:p w:rsidR="00D91B7C" w:rsidRPr="00C6414B" w:rsidRDefault="00D91B7C" w:rsidP="00D91B7C">
      <w:pPr>
        <w:pStyle w:val="2"/>
        <w:tabs>
          <w:tab w:val="left" w:pos="0"/>
        </w:tabs>
      </w:pPr>
    </w:p>
    <w:p w:rsidR="00D91B7C" w:rsidRPr="00DB5CAA" w:rsidRDefault="00D91B7C" w:rsidP="00D91B7C">
      <w:pPr>
        <w:pStyle w:val="2"/>
        <w:tabs>
          <w:tab w:val="left" w:pos="0"/>
        </w:tabs>
        <w:rPr>
          <w:b/>
          <w:sz w:val="24"/>
          <w:szCs w:val="24"/>
        </w:rPr>
      </w:pPr>
      <w:r w:rsidRPr="00C6414B">
        <w:t xml:space="preserve">                                                     </w:t>
      </w:r>
    </w:p>
    <w:p w:rsidR="00D91B7C" w:rsidRPr="00D91B7C" w:rsidRDefault="00D91B7C" w:rsidP="00D91B7C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 w:rsidRPr="00D91B7C">
        <w:rPr>
          <w:b/>
          <w:sz w:val="24"/>
          <w:szCs w:val="24"/>
          <w:lang w:val="uk-UA"/>
        </w:rPr>
        <w:t>ЗВІТ</w:t>
      </w:r>
    </w:p>
    <w:p w:rsidR="00D91B7C" w:rsidRPr="00D91B7C" w:rsidRDefault="00D91B7C" w:rsidP="00D91B7C">
      <w:pPr>
        <w:tabs>
          <w:tab w:val="left" w:pos="0"/>
        </w:tabs>
        <w:jc w:val="center"/>
        <w:rPr>
          <w:b/>
          <w:sz w:val="24"/>
          <w:szCs w:val="24"/>
          <w:lang w:val="uk-UA"/>
        </w:rPr>
      </w:pPr>
      <w:r w:rsidRPr="00D91B7C">
        <w:rPr>
          <w:b/>
          <w:sz w:val="24"/>
          <w:szCs w:val="24"/>
          <w:lang w:val="uk-UA"/>
        </w:rPr>
        <w:t>про в</w:t>
      </w:r>
      <w:r w:rsidRPr="00A47D33">
        <w:rPr>
          <w:b/>
          <w:sz w:val="24"/>
          <w:szCs w:val="24"/>
          <w:lang w:val="uk-UA"/>
        </w:rPr>
        <w:t xml:space="preserve">иконання </w:t>
      </w:r>
      <w:r w:rsidRPr="00D91B7C">
        <w:rPr>
          <w:b/>
          <w:sz w:val="24"/>
          <w:szCs w:val="24"/>
          <w:lang w:val="uk-UA"/>
        </w:rPr>
        <w:t xml:space="preserve">бюджету  </w:t>
      </w:r>
      <w:proofErr w:type="spellStart"/>
      <w:r w:rsidRPr="00D91B7C">
        <w:rPr>
          <w:b/>
          <w:sz w:val="24"/>
          <w:szCs w:val="24"/>
          <w:lang w:val="uk-UA"/>
        </w:rPr>
        <w:t>Ксаверівської</w:t>
      </w:r>
      <w:proofErr w:type="spellEnd"/>
      <w:r w:rsidRPr="00D91B7C">
        <w:rPr>
          <w:b/>
          <w:sz w:val="24"/>
          <w:szCs w:val="24"/>
          <w:lang w:val="uk-UA"/>
        </w:rPr>
        <w:t xml:space="preserve"> сільської ради за видатками </w:t>
      </w:r>
      <w:r w:rsidRPr="00A47D33">
        <w:rPr>
          <w:b/>
          <w:sz w:val="24"/>
          <w:szCs w:val="24"/>
          <w:lang w:val="uk-UA"/>
        </w:rPr>
        <w:t>за 20</w:t>
      </w:r>
      <w:r w:rsidRPr="00D91B7C">
        <w:rPr>
          <w:b/>
          <w:sz w:val="24"/>
          <w:szCs w:val="24"/>
          <w:lang w:val="uk-UA"/>
        </w:rPr>
        <w:t>20</w:t>
      </w:r>
      <w:r w:rsidRPr="00A47D33">
        <w:rPr>
          <w:b/>
          <w:sz w:val="24"/>
          <w:szCs w:val="24"/>
          <w:lang w:val="uk-UA"/>
        </w:rPr>
        <w:t xml:space="preserve"> рік</w:t>
      </w:r>
    </w:p>
    <w:p w:rsidR="00D91B7C" w:rsidRPr="00D91B7C" w:rsidRDefault="00D91B7C" w:rsidP="00D91B7C">
      <w:pPr>
        <w:pStyle w:val="2"/>
        <w:tabs>
          <w:tab w:val="left" w:pos="0"/>
        </w:tabs>
        <w:rPr>
          <w:color w:val="FF0000"/>
          <w:sz w:val="24"/>
          <w:szCs w:val="24"/>
        </w:rPr>
      </w:pPr>
    </w:p>
    <w:p w:rsidR="00D91B7C" w:rsidRPr="00996F46" w:rsidRDefault="00D91B7C" w:rsidP="00D91B7C">
      <w:pPr>
        <w:pStyle w:val="2"/>
        <w:tabs>
          <w:tab w:val="left" w:pos="0"/>
          <w:tab w:val="left" w:pos="7596"/>
        </w:tabs>
        <w:rPr>
          <w:bCs/>
          <w:i/>
          <w:iCs/>
          <w:sz w:val="24"/>
          <w:szCs w:val="24"/>
        </w:rPr>
      </w:pPr>
      <w:r>
        <w:rPr>
          <w:color w:val="FF0000"/>
        </w:rPr>
        <w:t xml:space="preserve">                                                              </w:t>
      </w:r>
      <w:r w:rsidRPr="00972984">
        <w:rPr>
          <w:i/>
          <w:iCs/>
          <w:color w:val="FF0000"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ab/>
        <w:t>грн.</w:t>
      </w:r>
    </w:p>
    <w:tbl>
      <w:tblPr>
        <w:tblStyle w:val="a5"/>
        <w:tblW w:w="0" w:type="auto"/>
        <w:tblInd w:w="250" w:type="dxa"/>
        <w:tblLook w:val="01E0" w:firstRow="1" w:lastRow="1" w:firstColumn="1" w:lastColumn="1" w:noHBand="0" w:noVBand="0"/>
      </w:tblPr>
      <w:tblGrid>
        <w:gridCol w:w="1056"/>
        <w:gridCol w:w="4614"/>
        <w:gridCol w:w="1421"/>
        <w:gridCol w:w="1641"/>
      </w:tblGrid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Видатки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Спеціальний фонд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0110150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sz w:val="22"/>
                <w:szCs w:val="22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704838,77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14020,00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0113242</w:t>
            </w:r>
          </w:p>
        </w:tc>
        <w:tc>
          <w:tcPr>
            <w:tcW w:w="4614" w:type="dxa"/>
          </w:tcPr>
          <w:p w:rsidR="00D91B7C" w:rsidRPr="00996F46" w:rsidRDefault="00A47D33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Інші</w:t>
            </w:r>
            <w:r w:rsidR="00D91B7C" w:rsidRPr="00996F46">
              <w:rPr>
                <w:sz w:val="22"/>
                <w:szCs w:val="22"/>
              </w:rPr>
              <w:t xml:space="preserve"> заходи у сфері соціального захисту і соціа</w:t>
            </w:r>
            <w:r>
              <w:rPr>
                <w:sz w:val="22"/>
                <w:szCs w:val="22"/>
              </w:rPr>
              <w:t>л</w:t>
            </w:r>
            <w:r w:rsidR="00D91B7C" w:rsidRPr="00996F46">
              <w:rPr>
                <w:sz w:val="22"/>
                <w:szCs w:val="22"/>
              </w:rPr>
              <w:t>ьного забезпечення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49500,00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0114030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sz w:val="22"/>
                <w:szCs w:val="22"/>
              </w:rPr>
              <w:t>Забезпечення діяльності бібліотек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35387,00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0114060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a6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996F46">
              <w:rPr>
                <w:sz w:val="22"/>
                <w:szCs w:val="22"/>
                <w:lang w:val="uk-UA"/>
              </w:rPr>
              <w:t>Забезпечення діяльності палаців і будинків культури,клубів, центрів дозвілля та інших клубних закладів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41334,53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0116030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bCs/>
                <w:sz w:val="22"/>
                <w:szCs w:val="22"/>
              </w:rPr>
              <w:t>Організація  благоустрою населених пунктів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59,12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0119770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sz w:val="22"/>
                <w:szCs w:val="22"/>
              </w:rPr>
              <w:t>Інші субвенції  з м</w:t>
            </w:r>
            <w:r w:rsidR="00A47D33">
              <w:rPr>
                <w:sz w:val="22"/>
                <w:szCs w:val="22"/>
              </w:rPr>
              <w:t>ісц</w:t>
            </w:r>
            <w:r w:rsidRPr="00996F46">
              <w:rPr>
                <w:sz w:val="22"/>
                <w:szCs w:val="22"/>
              </w:rPr>
              <w:t>евого бюджету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9196,00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0119880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sz w:val="22"/>
                <w:szCs w:val="22"/>
              </w:rPr>
              <w:t>Субвенція  з м</w:t>
            </w:r>
            <w:r w:rsidR="00A47D33">
              <w:rPr>
                <w:sz w:val="22"/>
                <w:szCs w:val="22"/>
              </w:rPr>
              <w:t>ісц</w:t>
            </w:r>
            <w:r w:rsidRPr="00996F46">
              <w:rPr>
                <w:sz w:val="22"/>
                <w:szCs w:val="22"/>
              </w:rPr>
              <w:t>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8000,00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0116013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sz w:val="22"/>
                <w:szCs w:val="22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67669,99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0117130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996F46">
              <w:rPr>
                <w:sz w:val="22"/>
                <w:szCs w:val="22"/>
              </w:rPr>
              <w:t>Здійснення заходів із землеустрою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</w:rPr>
              <w:t>Х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996F46">
              <w:rPr>
                <w:sz w:val="24"/>
                <w:szCs w:val="24"/>
                <w:lang w:val="ru-RU"/>
              </w:rPr>
              <w:t>81090,00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96F46">
              <w:rPr>
                <w:sz w:val="24"/>
                <w:szCs w:val="24"/>
                <w:lang w:val="en-US"/>
              </w:rPr>
              <w:t>011</w:t>
            </w:r>
            <w:r w:rsidRPr="00996F46">
              <w:rPr>
                <w:sz w:val="24"/>
                <w:szCs w:val="24"/>
              </w:rPr>
              <w:t>7370</w:t>
            </w: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bCs/>
                <w:sz w:val="22"/>
                <w:szCs w:val="22"/>
              </w:rPr>
            </w:pPr>
            <w:r w:rsidRPr="00996F46">
              <w:rPr>
                <w:bCs/>
                <w:sz w:val="22"/>
                <w:szCs w:val="22"/>
              </w:rPr>
              <w:t>Реалізація інших заходів щодо соціально-економічного розвитку територій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996F46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  <w:r w:rsidRPr="00996F46">
              <w:rPr>
                <w:bCs/>
                <w:sz w:val="24"/>
                <w:szCs w:val="24"/>
              </w:rPr>
              <w:t>267265,86</w:t>
            </w:r>
          </w:p>
        </w:tc>
      </w:tr>
      <w:tr w:rsidR="00D91B7C" w:rsidRPr="00996F46" w:rsidTr="00936B3D">
        <w:tc>
          <w:tcPr>
            <w:tcW w:w="1056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4614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996F46">
              <w:rPr>
                <w:b/>
                <w:bCs/>
                <w:sz w:val="22"/>
                <w:szCs w:val="22"/>
              </w:rPr>
              <w:t xml:space="preserve">РАЗОМ ВИДАТКІВ </w:t>
            </w:r>
          </w:p>
        </w:tc>
        <w:tc>
          <w:tcPr>
            <w:tcW w:w="142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996F46">
              <w:rPr>
                <w:b/>
                <w:bCs/>
                <w:sz w:val="24"/>
                <w:szCs w:val="24"/>
                <w:lang w:val="ru-RU"/>
              </w:rPr>
              <w:t>848315,42</w:t>
            </w:r>
          </w:p>
        </w:tc>
        <w:tc>
          <w:tcPr>
            <w:tcW w:w="1641" w:type="dxa"/>
          </w:tcPr>
          <w:p w:rsidR="00D91B7C" w:rsidRPr="00996F46" w:rsidRDefault="00D91B7C" w:rsidP="00936B3D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996F46">
              <w:rPr>
                <w:b/>
                <w:bCs/>
                <w:sz w:val="24"/>
                <w:szCs w:val="24"/>
                <w:lang w:val="ru-RU"/>
              </w:rPr>
              <w:t>430045,85</w:t>
            </w:r>
          </w:p>
        </w:tc>
      </w:tr>
    </w:tbl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Pr="00DB5CAA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Керуюча справами виконавчого комітету                                                Ірина КОПИЛО</w:t>
      </w: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Default="00D91B7C" w:rsidP="00D91B7C">
      <w:pPr>
        <w:pStyle w:val="2"/>
        <w:tabs>
          <w:tab w:val="left" w:pos="0"/>
        </w:tabs>
        <w:rPr>
          <w:sz w:val="24"/>
          <w:szCs w:val="24"/>
        </w:rPr>
      </w:pPr>
    </w:p>
    <w:p w:rsidR="00D91B7C" w:rsidRPr="00D91B7C" w:rsidRDefault="00D91B7C" w:rsidP="00D91B7C">
      <w:pPr>
        <w:rPr>
          <w:lang w:val="uk-UA"/>
        </w:rPr>
      </w:pPr>
    </w:p>
    <w:sectPr w:rsidR="00D91B7C" w:rsidRPr="00D91B7C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924EB"/>
    <w:rsid w:val="000B592E"/>
    <w:rsid w:val="00135938"/>
    <w:rsid w:val="001463AC"/>
    <w:rsid w:val="0019372B"/>
    <w:rsid w:val="001C1B3B"/>
    <w:rsid w:val="001E30D0"/>
    <w:rsid w:val="001F4A8B"/>
    <w:rsid w:val="001F5339"/>
    <w:rsid w:val="00225DCA"/>
    <w:rsid w:val="00241F0A"/>
    <w:rsid w:val="00285501"/>
    <w:rsid w:val="003410DA"/>
    <w:rsid w:val="0034700C"/>
    <w:rsid w:val="00355073"/>
    <w:rsid w:val="00356C0B"/>
    <w:rsid w:val="003807A9"/>
    <w:rsid w:val="00387AE3"/>
    <w:rsid w:val="003B1378"/>
    <w:rsid w:val="003B19D1"/>
    <w:rsid w:val="003C2C10"/>
    <w:rsid w:val="003C506D"/>
    <w:rsid w:val="00404700"/>
    <w:rsid w:val="00425F6F"/>
    <w:rsid w:val="00442FFF"/>
    <w:rsid w:val="004521C7"/>
    <w:rsid w:val="00467680"/>
    <w:rsid w:val="004C2D29"/>
    <w:rsid w:val="004C3840"/>
    <w:rsid w:val="0053618A"/>
    <w:rsid w:val="00545F05"/>
    <w:rsid w:val="00586445"/>
    <w:rsid w:val="00597FDA"/>
    <w:rsid w:val="005A26E8"/>
    <w:rsid w:val="005C7D7A"/>
    <w:rsid w:val="005D4207"/>
    <w:rsid w:val="005D4B2F"/>
    <w:rsid w:val="005E7FBF"/>
    <w:rsid w:val="006127F6"/>
    <w:rsid w:val="00656A74"/>
    <w:rsid w:val="006E5981"/>
    <w:rsid w:val="006F708C"/>
    <w:rsid w:val="00791B75"/>
    <w:rsid w:val="007946D9"/>
    <w:rsid w:val="007D312C"/>
    <w:rsid w:val="00837553"/>
    <w:rsid w:val="0088244C"/>
    <w:rsid w:val="008A3266"/>
    <w:rsid w:val="008C7CEF"/>
    <w:rsid w:val="008E499D"/>
    <w:rsid w:val="0093171E"/>
    <w:rsid w:val="009E5BA1"/>
    <w:rsid w:val="00A268DF"/>
    <w:rsid w:val="00A45EBB"/>
    <w:rsid w:val="00A47D33"/>
    <w:rsid w:val="00A5748A"/>
    <w:rsid w:val="00A74AB3"/>
    <w:rsid w:val="00A81D00"/>
    <w:rsid w:val="00A93455"/>
    <w:rsid w:val="00AA7790"/>
    <w:rsid w:val="00AB1B53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43BE6"/>
    <w:rsid w:val="00C5172A"/>
    <w:rsid w:val="00C5188D"/>
    <w:rsid w:val="00C6363D"/>
    <w:rsid w:val="00CC2F2A"/>
    <w:rsid w:val="00CC72CE"/>
    <w:rsid w:val="00CD057A"/>
    <w:rsid w:val="00CD586D"/>
    <w:rsid w:val="00D57066"/>
    <w:rsid w:val="00D66565"/>
    <w:rsid w:val="00D91B7C"/>
    <w:rsid w:val="00D967DD"/>
    <w:rsid w:val="00DA6583"/>
    <w:rsid w:val="00DB14DA"/>
    <w:rsid w:val="00DD4530"/>
    <w:rsid w:val="00E3092D"/>
    <w:rsid w:val="00E8388D"/>
    <w:rsid w:val="00ED30CC"/>
    <w:rsid w:val="00EE759D"/>
    <w:rsid w:val="00F01B79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CB3D"/>
  <w15:docId w15:val="{F85C1A1D-97A2-453A-902D-753812F2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D91B7C"/>
    <w:rPr>
      <w:noProof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D91B7C"/>
    <w:rPr>
      <w:rFonts w:ascii="Times New Roman" w:eastAsia="Times New Roman" w:hAnsi="Times New Roman" w:cs="Times New Roman"/>
      <w:noProof/>
      <w:sz w:val="28"/>
      <w:szCs w:val="28"/>
      <w:lang w:val="uk-UA" w:eastAsia="ru-RU"/>
    </w:rPr>
  </w:style>
  <w:style w:type="table" w:styleId="a5">
    <w:name w:val="Table Grid"/>
    <w:basedOn w:val="a1"/>
    <w:uiPriority w:val="99"/>
    <w:rsid w:val="00D91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D91B7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31168-142F-41DA-A4FA-A2F04599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3926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6</cp:revision>
  <cp:lastPrinted>2021-02-09T12:47:00Z</cp:lastPrinted>
  <dcterms:created xsi:type="dcterms:W3CDTF">2021-02-09T12:42:00Z</dcterms:created>
  <dcterms:modified xsi:type="dcterms:W3CDTF">2021-02-22T07:54:00Z</dcterms:modified>
</cp:coreProperties>
</file>